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6E5" w:rsidRDefault="008126E5" w:rsidP="008126E5">
      <w:pPr>
        <w:spacing w:line="480" w:lineRule="atLeast"/>
        <w:ind w:left="120" w:right="-7" w:hanging="120"/>
        <w:jc w:val="center"/>
        <w:rPr>
          <w:b/>
          <w:sz w:val="24"/>
        </w:rPr>
      </w:pPr>
      <w:r w:rsidRPr="00F45C82">
        <w:rPr>
          <w:b/>
          <w:sz w:val="24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5pt;height:55.15pt" o:ole="" fillcolor="window">
            <v:imagedata r:id="rId5" o:title=""/>
          </v:shape>
          <o:OLEObject Type="Embed" ProgID="PBrush" ShapeID="_x0000_i1025" DrawAspect="Content" ObjectID="_1539589222" r:id="rId6">
            <o:FieldCodes>\s \* MERGEFORMAT</o:FieldCodes>
          </o:OLEObject>
        </w:object>
      </w:r>
    </w:p>
    <w:p w:rsidR="008126E5" w:rsidRDefault="008126E5" w:rsidP="008126E5">
      <w:pPr>
        <w:ind w:left="119" w:hanging="119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8126E5" w:rsidRDefault="008126E5" w:rsidP="008126E5">
      <w:pPr>
        <w:pStyle w:val="1"/>
        <w:numPr>
          <w:ilvl w:val="0"/>
          <w:numId w:val="0"/>
        </w:numPr>
        <w:pBdr>
          <w:bottom w:val="single" w:sz="12" w:space="1" w:color="auto"/>
        </w:pBdr>
        <w:spacing w:before="0" w:after="0"/>
        <w:ind w:left="119" w:hanging="119"/>
        <w:rPr>
          <w:rFonts w:ascii="Times New Roman" w:hAnsi="Times New Roman"/>
          <w:sz w:val="52"/>
          <w:szCs w:val="52"/>
        </w:rPr>
      </w:pPr>
      <w:r w:rsidRPr="00A445CD">
        <w:rPr>
          <w:rFonts w:ascii="Times New Roman" w:hAnsi="Times New Roman"/>
          <w:sz w:val="52"/>
          <w:szCs w:val="52"/>
        </w:rPr>
        <w:t>ЧЕРНІВЕЦЬКА ОБЛАСНА РАДА</w:t>
      </w:r>
    </w:p>
    <w:p w:rsidR="00D16205" w:rsidRDefault="00D16205" w:rsidP="008126E5">
      <w:pPr>
        <w:pStyle w:val="2"/>
        <w:tabs>
          <w:tab w:val="left" w:pos="9840"/>
        </w:tabs>
        <w:ind w:left="119" w:right="0" w:hanging="119"/>
        <w:jc w:val="center"/>
        <w:rPr>
          <w:b w:val="0"/>
          <w:sz w:val="28"/>
          <w:szCs w:val="28"/>
        </w:rPr>
      </w:pPr>
    </w:p>
    <w:p w:rsidR="008126E5" w:rsidRDefault="00277D46" w:rsidP="008126E5">
      <w:pPr>
        <w:pStyle w:val="2"/>
        <w:tabs>
          <w:tab w:val="left" w:pos="9840"/>
        </w:tabs>
        <w:ind w:left="119" w:right="0" w:hanging="119"/>
        <w:jc w:val="center"/>
        <w:rPr>
          <w:b w:val="0"/>
          <w:sz w:val="28"/>
          <w:szCs w:val="28"/>
        </w:rPr>
      </w:pPr>
      <w:r w:rsidRPr="00A6127C">
        <w:rPr>
          <w:b w:val="0"/>
          <w:sz w:val="28"/>
          <w:szCs w:val="28"/>
        </w:rPr>
        <w:t>V</w:t>
      </w:r>
      <w:r>
        <w:rPr>
          <w:b w:val="0"/>
          <w:sz w:val="28"/>
          <w:szCs w:val="28"/>
        </w:rPr>
        <w:t xml:space="preserve">ІIІ </w:t>
      </w:r>
      <w:r w:rsidR="008126E5">
        <w:rPr>
          <w:b w:val="0"/>
          <w:sz w:val="28"/>
          <w:szCs w:val="28"/>
        </w:rPr>
        <w:t xml:space="preserve">сесія </w:t>
      </w:r>
      <w:r w:rsidR="008126E5" w:rsidRPr="00A6127C">
        <w:rPr>
          <w:b w:val="0"/>
          <w:sz w:val="28"/>
          <w:szCs w:val="28"/>
        </w:rPr>
        <w:t>V</w:t>
      </w:r>
      <w:r w:rsidR="008126E5">
        <w:rPr>
          <w:b w:val="0"/>
          <w:sz w:val="28"/>
          <w:szCs w:val="28"/>
        </w:rPr>
        <w:t>І</w:t>
      </w:r>
      <w:r w:rsidR="00760814">
        <w:rPr>
          <w:b w:val="0"/>
          <w:sz w:val="28"/>
          <w:szCs w:val="28"/>
        </w:rPr>
        <w:t>I</w:t>
      </w:r>
      <w:r w:rsidR="008126E5" w:rsidRPr="00A6127C">
        <w:rPr>
          <w:b w:val="0"/>
          <w:sz w:val="28"/>
          <w:szCs w:val="28"/>
        </w:rPr>
        <w:t xml:space="preserve"> скликання</w:t>
      </w:r>
    </w:p>
    <w:p w:rsidR="008126E5" w:rsidRPr="000D6B04" w:rsidRDefault="008126E5" w:rsidP="008126E5">
      <w:pPr>
        <w:rPr>
          <w:lang w:eastAsia="ru-RU"/>
        </w:rPr>
      </w:pPr>
    </w:p>
    <w:p w:rsidR="008126E5" w:rsidRPr="00BA3266" w:rsidRDefault="008126E5" w:rsidP="008126E5">
      <w:pPr>
        <w:ind w:left="119" w:hanging="119"/>
        <w:jc w:val="center"/>
        <w:rPr>
          <w:sz w:val="16"/>
          <w:szCs w:val="16"/>
        </w:rPr>
      </w:pPr>
    </w:p>
    <w:p w:rsidR="008126E5" w:rsidRPr="00292EF5" w:rsidRDefault="008126E5" w:rsidP="008126E5">
      <w:pPr>
        <w:ind w:left="119" w:hanging="119"/>
        <w:jc w:val="center"/>
        <w:rPr>
          <w:b/>
          <w:sz w:val="40"/>
          <w:szCs w:val="40"/>
          <w:lang w:val="ru-RU"/>
        </w:rPr>
      </w:pPr>
      <w:r w:rsidRPr="00AF0C84">
        <w:rPr>
          <w:b/>
          <w:sz w:val="40"/>
          <w:szCs w:val="40"/>
        </w:rPr>
        <w:t>Р</w:t>
      </w:r>
      <w:r>
        <w:rPr>
          <w:b/>
          <w:sz w:val="40"/>
          <w:szCs w:val="40"/>
        </w:rPr>
        <w:t xml:space="preserve"> </w:t>
      </w:r>
      <w:r w:rsidRPr="00AF0C84">
        <w:rPr>
          <w:b/>
          <w:sz w:val="40"/>
          <w:szCs w:val="40"/>
        </w:rPr>
        <w:t>І</w:t>
      </w:r>
      <w:r>
        <w:rPr>
          <w:b/>
          <w:sz w:val="40"/>
          <w:szCs w:val="40"/>
        </w:rPr>
        <w:t xml:space="preserve"> </w:t>
      </w:r>
      <w:r w:rsidRPr="00AF0C84">
        <w:rPr>
          <w:b/>
          <w:sz w:val="40"/>
          <w:szCs w:val="40"/>
        </w:rPr>
        <w:t>Ш</w:t>
      </w:r>
      <w:r>
        <w:rPr>
          <w:b/>
          <w:sz w:val="40"/>
          <w:szCs w:val="40"/>
        </w:rPr>
        <w:t xml:space="preserve"> </w:t>
      </w:r>
      <w:r w:rsidRPr="00AF0C84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AF0C84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proofErr w:type="spellStart"/>
      <w:r w:rsidR="00277D46"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 №</w:t>
      </w:r>
      <w:r w:rsidR="00D16205">
        <w:rPr>
          <w:b/>
          <w:sz w:val="40"/>
          <w:szCs w:val="40"/>
        </w:rPr>
        <w:t xml:space="preserve"> </w:t>
      </w:r>
      <w:r w:rsidR="00277D46">
        <w:rPr>
          <w:b/>
          <w:sz w:val="40"/>
          <w:szCs w:val="40"/>
        </w:rPr>
        <w:t>213-8</w:t>
      </w:r>
      <w:r>
        <w:rPr>
          <w:b/>
          <w:sz w:val="40"/>
          <w:szCs w:val="40"/>
        </w:rPr>
        <w:t>/16</w:t>
      </w:r>
    </w:p>
    <w:p w:rsidR="008126E5" w:rsidRPr="00BA3266" w:rsidRDefault="008126E5" w:rsidP="008126E5">
      <w:pPr>
        <w:ind w:left="120" w:hanging="120"/>
        <w:jc w:val="center"/>
        <w:rPr>
          <w:sz w:val="16"/>
          <w:szCs w:val="16"/>
        </w:rPr>
      </w:pPr>
    </w:p>
    <w:tbl>
      <w:tblPr>
        <w:tblW w:w="9180" w:type="dxa"/>
        <w:tblLayout w:type="fixed"/>
        <w:tblLook w:val="0000"/>
      </w:tblPr>
      <w:tblGrid>
        <w:gridCol w:w="4261"/>
        <w:gridCol w:w="4919"/>
      </w:tblGrid>
      <w:tr w:rsidR="008126E5" w:rsidRPr="00DB3CC2" w:rsidTr="00F54DFD">
        <w:tc>
          <w:tcPr>
            <w:tcW w:w="4261" w:type="dxa"/>
          </w:tcPr>
          <w:p w:rsidR="008126E5" w:rsidRPr="00DB3CC2" w:rsidRDefault="00277D46" w:rsidP="00D16205">
            <w:pPr>
              <w:ind w:left="120" w:right="-491" w:hanging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16205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жовтня </w:t>
            </w:r>
            <w:r w:rsidR="008126E5" w:rsidRPr="00DB3CC2">
              <w:rPr>
                <w:sz w:val="28"/>
                <w:szCs w:val="28"/>
              </w:rPr>
              <w:t>201</w:t>
            </w:r>
            <w:r w:rsidR="008126E5">
              <w:rPr>
                <w:sz w:val="28"/>
                <w:szCs w:val="28"/>
              </w:rPr>
              <w:t>6</w:t>
            </w:r>
            <w:r w:rsidR="008126E5" w:rsidRPr="00DB3CC2">
              <w:rPr>
                <w:sz w:val="28"/>
                <w:szCs w:val="28"/>
              </w:rPr>
              <w:t>р.</w:t>
            </w:r>
          </w:p>
        </w:tc>
        <w:tc>
          <w:tcPr>
            <w:tcW w:w="4919" w:type="dxa"/>
          </w:tcPr>
          <w:p w:rsidR="008126E5" w:rsidRPr="00DB3CC2" w:rsidRDefault="008126E5" w:rsidP="00F54DFD">
            <w:pPr>
              <w:ind w:left="120" w:hanging="120"/>
              <w:jc w:val="right"/>
              <w:rPr>
                <w:sz w:val="28"/>
                <w:szCs w:val="28"/>
              </w:rPr>
            </w:pPr>
            <w:r w:rsidRPr="00DB3CC2">
              <w:rPr>
                <w:sz w:val="28"/>
                <w:szCs w:val="28"/>
              </w:rPr>
              <w:t>м.</w:t>
            </w:r>
            <w:r w:rsidR="00277D46">
              <w:rPr>
                <w:sz w:val="28"/>
                <w:szCs w:val="28"/>
              </w:rPr>
              <w:t xml:space="preserve"> </w:t>
            </w:r>
            <w:r w:rsidRPr="00DB3CC2">
              <w:rPr>
                <w:sz w:val="28"/>
                <w:szCs w:val="28"/>
              </w:rPr>
              <w:t>Чернівці</w:t>
            </w:r>
          </w:p>
        </w:tc>
      </w:tr>
      <w:tr w:rsidR="008126E5" w:rsidRPr="00DB3CC2" w:rsidTr="00F54DFD">
        <w:tc>
          <w:tcPr>
            <w:tcW w:w="4261" w:type="dxa"/>
          </w:tcPr>
          <w:p w:rsidR="008126E5" w:rsidRDefault="008126E5" w:rsidP="00F54DFD">
            <w:pPr>
              <w:ind w:left="120" w:right="-491" w:hanging="120"/>
              <w:rPr>
                <w:sz w:val="28"/>
                <w:szCs w:val="28"/>
              </w:rPr>
            </w:pPr>
          </w:p>
        </w:tc>
        <w:tc>
          <w:tcPr>
            <w:tcW w:w="4919" w:type="dxa"/>
          </w:tcPr>
          <w:p w:rsidR="008126E5" w:rsidRPr="00DB3CC2" w:rsidRDefault="008126E5" w:rsidP="00F54DFD">
            <w:pPr>
              <w:ind w:left="120" w:hanging="120"/>
              <w:jc w:val="right"/>
              <w:rPr>
                <w:sz w:val="28"/>
                <w:szCs w:val="28"/>
              </w:rPr>
            </w:pPr>
          </w:p>
        </w:tc>
      </w:tr>
    </w:tbl>
    <w:p w:rsidR="008126E5" w:rsidRPr="00BA3266" w:rsidRDefault="008126E5" w:rsidP="008126E5">
      <w:pPr>
        <w:rPr>
          <w:sz w:val="16"/>
          <w:szCs w:val="16"/>
          <w:lang w:val="ru-RU"/>
        </w:rPr>
      </w:pPr>
    </w:p>
    <w:p w:rsidR="008126E5" w:rsidRDefault="008126E5" w:rsidP="008126E5">
      <w:pPr>
        <w:jc w:val="both"/>
        <w:rPr>
          <w:b/>
          <w:sz w:val="28"/>
          <w:szCs w:val="28"/>
        </w:rPr>
      </w:pPr>
      <w:r w:rsidRPr="00DB3CC2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присвоєння звання</w:t>
      </w:r>
    </w:p>
    <w:p w:rsidR="008126E5" w:rsidRDefault="008126E5" w:rsidP="008126E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«Почесний громадянин Буковини»</w:t>
      </w:r>
    </w:p>
    <w:p w:rsidR="008126E5" w:rsidRDefault="008126E5" w:rsidP="008126E5">
      <w:pPr>
        <w:jc w:val="both"/>
        <w:rPr>
          <w:b/>
          <w:sz w:val="28"/>
          <w:szCs w:val="28"/>
        </w:rPr>
      </w:pPr>
    </w:p>
    <w:p w:rsidR="008126E5" w:rsidRPr="00BA3266" w:rsidRDefault="008126E5" w:rsidP="008126E5">
      <w:pPr>
        <w:jc w:val="both"/>
        <w:rPr>
          <w:b/>
          <w:sz w:val="16"/>
          <w:szCs w:val="16"/>
        </w:rPr>
      </w:pPr>
    </w:p>
    <w:p w:rsidR="008126E5" w:rsidRPr="00DB3CC2" w:rsidRDefault="008126E5" w:rsidP="008126E5">
      <w:pPr>
        <w:ind w:firstLine="567"/>
        <w:jc w:val="both"/>
        <w:rPr>
          <w:sz w:val="28"/>
          <w:szCs w:val="28"/>
        </w:rPr>
      </w:pPr>
      <w:r w:rsidRPr="00DB3CC2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частиною 2 статті</w:t>
      </w:r>
      <w:r w:rsidRPr="00DB3CC2">
        <w:rPr>
          <w:sz w:val="28"/>
          <w:szCs w:val="28"/>
        </w:rPr>
        <w:t xml:space="preserve"> 4</w:t>
      </w:r>
      <w:r>
        <w:rPr>
          <w:sz w:val="28"/>
          <w:szCs w:val="28"/>
        </w:rPr>
        <w:t>3</w:t>
      </w:r>
      <w:r w:rsidRPr="00DB3CC2">
        <w:rPr>
          <w:sz w:val="28"/>
          <w:szCs w:val="28"/>
        </w:rPr>
        <w:t xml:space="preserve"> Закону Україн</w:t>
      </w:r>
      <w:r>
        <w:rPr>
          <w:sz w:val="28"/>
          <w:szCs w:val="28"/>
        </w:rPr>
        <w:t>и «</w:t>
      </w:r>
      <w:r w:rsidRPr="00DB3CC2">
        <w:rPr>
          <w:sz w:val="28"/>
          <w:szCs w:val="28"/>
        </w:rPr>
        <w:t>Про м</w:t>
      </w:r>
      <w:r>
        <w:rPr>
          <w:sz w:val="28"/>
          <w:szCs w:val="28"/>
        </w:rPr>
        <w:t xml:space="preserve">ісцеве самоврядування в Україні» та Положенням про присвоєння звання «Почесний громадянин Буковини», затвердженого рішенням сесії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скликання від 25.11.08р. № 266-24/08, відповідно до протоколу комісії з питань присвоєння звання «Почесний громадянин Буковини» від 21.10.2016 №1</w:t>
      </w:r>
      <w:r w:rsidRPr="00DB3CC2">
        <w:rPr>
          <w:sz w:val="28"/>
          <w:szCs w:val="28"/>
        </w:rPr>
        <w:t xml:space="preserve">, обласна рада </w:t>
      </w:r>
    </w:p>
    <w:p w:rsidR="008126E5" w:rsidRPr="00BA3266" w:rsidRDefault="008126E5" w:rsidP="008126E5">
      <w:pPr>
        <w:ind w:firstLine="567"/>
        <w:jc w:val="both"/>
        <w:rPr>
          <w:sz w:val="16"/>
          <w:szCs w:val="16"/>
        </w:rPr>
      </w:pPr>
    </w:p>
    <w:p w:rsidR="008126E5" w:rsidRPr="00DB3CC2" w:rsidRDefault="008126E5" w:rsidP="008126E5">
      <w:pPr>
        <w:jc w:val="center"/>
        <w:rPr>
          <w:b/>
          <w:sz w:val="28"/>
          <w:szCs w:val="28"/>
        </w:rPr>
      </w:pPr>
      <w:r w:rsidRPr="00DB3CC2">
        <w:rPr>
          <w:b/>
          <w:sz w:val="28"/>
          <w:szCs w:val="28"/>
        </w:rPr>
        <w:t>ВИРІШИЛА:</w:t>
      </w:r>
    </w:p>
    <w:p w:rsidR="008126E5" w:rsidRPr="00BA3266" w:rsidRDefault="008126E5" w:rsidP="008126E5">
      <w:pPr>
        <w:ind w:firstLine="567"/>
        <w:jc w:val="center"/>
        <w:rPr>
          <w:b/>
          <w:sz w:val="16"/>
          <w:szCs w:val="16"/>
        </w:rPr>
      </w:pPr>
    </w:p>
    <w:p w:rsidR="008126E5" w:rsidRDefault="008126E5" w:rsidP="008126E5">
      <w:pPr>
        <w:ind w:firstLine="567"/>
        <w:jc w:val="both"/>
        <w:rPr>
          <w:sz w:val="28"/>
          <w:szCs w:val="28"/>
        </w:rPr>
      </w:pPr>
      <w:r w:rsidRPr="00DB3CC2">
        <w:rPr>
          <w:sz w:val="28"/>
          <w:szCs w:val="28"/>
        </w:rPr>
        <w:t xml:space="preserve">1. </w:t>
      </w:r>
      <w:r>
        <w:rPr>
          <w:sz w:val="28"/>
          <w:szCs w:val="28"/>
        </w:rPr>
        <w:t>За вагомий особистий внесок у</w:t>
      </w:r>
      <w:r w:rsidRPr="00BA32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суспільно-політичне життя, соціально-економічний, гуманітарний та культурний розвиток Чернівецької області, особливі заслуги у справі </w:t>
      </w:r>
      <w:r w:rsidRPr="00A80F24">
        <w:rPr>
          <w:color w:val="000000"/>
          <w:spacing w:val="-5"/>
          <w:sz w:val="28"/>
          <w:szCs w:val="28"/>
        </w:rPr>
        <w:t>відродження та примноження культурних надбань</w:t>
      </w:r>
      <w:r w:rsidRPr="00A80F24">
        <w:rPr>
          <w:color w:val="000000"/>
          <w:spacing w:val="-1"/>
          <w:sz w:val="28"/>
          <w:szCs w:val="28"/>
        </w:rPr>
        <w:t>, створення матеріальних та духовних цінностей</w:t>
      </w:r>
      <w:r>
        <w:rPr>
          <w:sz w:val="28"/>
          <w:szCs w:val="28"/>
        </w:rPr>
        <w:t xml:space="preserve"> присвоїти звання «Почесний громадянин Буковини»:</w:t>
      </w:r>
    </w:p>
    <w:p w:rsidR="00C33FE8" w:rsidRDefault="008126E5" w:rsidP="008126E5">
      <w:pPr>
        <w:ind w:firstLine="567"/>
        <w:jc w:val="both"/>
        <w:rPr>
          <w:rStyle w:val="FontStyle29"/>
          <w:b/>
          <w:sz w:val="28"/>
          <w:szCs w:val="28"/>
        </w:rPr>
      </w:pPr>
      <w:r w:rsidRPr="00A76F85">
        <w:rPr>
          <w:rStyle w:val="FontStyle29"/>
          <w:b/>
          <w:sz w:val="28"/>
          <w:szCs w:val="28"/>
        </w:rPr>
        <w:t>Савчук Оксані Василівні</w:t>
      </w:r>
      <w:r w:rsidR="00C33FE8">
        <w:rPr>
          <w:rStyle w:val="FontStyle29"/>
          <w:b/>
          <w:sz w:val="28"/>
          <w:szCs w:val="28"/>
        </w:rPr>
        <w:t xml:space="preserve"> - </w:t>
      </w:r>
      <w:r w:rsidR="00C33FE8" w:rsidRPr="00A76F85">
        <w:rPr>
          <w:rStyle w:val="FontStyle29"/>
          <w:sz w:val="28"/>
          <w:szCs w:val="28"/>
        </w:rPr>
        <w:t>солістці дуету «Писанка» обласної філармонії, Народній артистці України</w:t>
      </w:r>
      <w:r w:rsidR="00C33FE8">
        <w:rPr>
          <w:rStyle w:val="FontStyle29"/>
          <w:sz w:val="28"/>
          <w:szCs w:val="28"/>
        </w:rPr>
        <w:t>;</w:t>
      </w:r>
    </w:p>
    <w:p w:rsidR="008126E5" w:rsidRDefault="008126E5" w:rsidP="008126E5">
      <w:pPr>
        <w:ind w:firstLine="567"/>
        <w:jc w:val="both"/>
        <w:rPr>
          <w:sz w:val="28"/>
          <w:szCs w:val="28"/>
        </w:rPr>
      </w:pPr>
      <w:proofErr w:type="spellStart"/>
      <w:r w:rsidRPr="00A76F85">
        <w:rPr>
          <w:rStyle w:val="FontStyle29"/>
          <w:b/>
          <w:sz w:val="28"/>
          <w:szCs w:val="28"/>
        </w:rPr>
        <w:t>Кавацюку</w:t>
      </w:r>
      <w:proofErr w:type="spellEnd"/>
      <w:r w:rsidRPr="00A76F85">
        <w:rPr>
          <w:rStyle w:val="FontStyle29"/>
          <w:b/>
          <w:sz w:val="28"/>
          <w:szCs w:val="28"/>
        </w:rPr>
        <w:t xml:space="preserve"> Івану Михайловичу</w:t>
      </w:r>
      <w:r w:rsidR="00C33FE8">
        <w:rPr>
          <w:rStyle w:val="FontStyle29"/>
          <w:b/>
          <w:sz w:val="28"/>
          <w:szCs w:val="28"/>
        </w:rPr>
        <w:t xml:space="preserve"> -</w:t>
      </w:r>
      <w:r w:rsidR="00C33FE8" w:rsidRPr="00A76F85">
        <w:rPr>
          <w:rStyle w:val="FontStyle29"/>
          <w:sz w:val="28"/>
          <w:szCs w:val="28"/>
        </w:rPr>
        <w:t xml:space="preserve"> музиканту – цимбалісту дуету «Писанка»</w:t>
      </w:r>
      <w:r w:rsidR="00C33FE8">
        <w:rPr>
          <w:rStyle w:val="FontStyle29"/>
          <w:sz w:val="28"/>
          <w:szCs w:val="28"/>
        </w:rPr>
        <w:t xml:space="preserve"> обласної філармонії, Народному</w:t>
      </w:r>
      <w:r w:rsidR="00C33FE8" w:rsidRPr="00A76F85">
        <w:rPr>
          <w:rStyle w:val="FontStyle29"/>
          <w:sz w:val="28"/>
          <w:szCs w:val="28"/>
        </w:rPr>
        <w:t xml:space="preserve"> арт</w:t>
      </w:r>
      <w:r w:rsidR="00C33FE8">
        <w:rPr>
          <w:rStyle w:val="FontStyle29"/>
          <w:sz w:val="28"/>
          <w:szCs w:val="28"/>
        </w:rPr>
        <w:t>исту</w:t>
      </w:r>
      <w:r w:rsidR="00C33FE8" w:rsidRPr="00A76F85">
        <w:rPr>
          <w:rStyle w:val="FontStyle29"/>
          <w:sz w:val="28"/>
          <w:szCs w:val="28"/>
        </w:rPr>
        <w:t xml:space="preserve"> України</w:t>
      </w:r>
      <w:r w:rsidR="00C33FE8">
        <w:rPr>
          <w:rStyle w:val="FontStyle29"/>
          <w:sz w:val="28"/>
          <w:szCs w:val="28"/>
        </w:rPr>
        <w:t>.</w:t>
      </w:r>
    </w:p>
    <w:p w:rsidR="008126E5" w:rsidRDefault="008126E5" w:rsidP="008126E5">
      <w:pPr>
        <w:ind w:firstLine="567"/>
        <w:jc w:val="both"/>
        <w:rPr>
          <w:sz w:val="28"/>
          <w:szCs w:val="28"/>
        </w:rPr>
      </w:pPr>
      <w:r w:rsidRPr="00DB3CC2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Оприлюднити дане рішення у засобах масової інформації, на </w:t>
      </w:r>
      <w:proofErr w:type="spellStart"/>
      <w:r>
        <w:rPr>
          <w:sz w:val="28"/>
          <w:szCs w:val="28"/>
        </w:rPr>
        <w:t>веб-сайті</w:t>
      </w:r>
      <w:proofErr w:type="spellEnd"/>
      <w:r>
        <w:rPr>
          <w:sz w:val="28"/>
          <w:szCs w:val="28"/>
        </w:rPr>
        <w:t xml:space="preserve"> обласної ради та </w:t>
      </w:r>
      <w:proofErr w:type="spellStart"/>
      <w:r>
        <w:rPr>
          <w:sz w:val="28"/>
          <w:szCs w:val="28"/>
        </w:rPr>
        <w:t>інтернет-порталі</w:t>
      </w:r>
      <w:proofErr w:type="spellEnd"/>
      <w:r>
        <w:rPr>
          <w:sz w:val="28"/>
          <w:szCs w:val="28"/>
        </w:rPr>
        <w:t xml:space="preserve"> територіальних громад Чернівецької області.</w:t>
      </w:r>
    </w:p>
    <w:p w:rsidR="004B5543" w:rsidRDefault="004B5543" w:rsidP="004B5543">
      <w:pPr>
        <w:tabs>
          <w:tab w:val="left" w:pos="28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3.Контроль за виконанням цього рішення покласти на першого заступника голови обласної ради, голову комісії обласної ради з питань присвоєння звання «Почесний громадянин Буковини» </w:t>
      </w:r>
      <w:proofErr w:type="spellStart"/>
      <w:r>
        <w:rPr>
          <w:sz w:val="28"/>
          <w:szCs w:val="28"/>
        </w:rPr>
        <w:t>Маковецьку</w:t>
      </w:r>
      <w:proofErr w:type="spellEnd"/>
      <w:r>
        <w:rPr>
          <w:sz w:val="28"/>
          <w:szCs w:val="28"/>
        </w:rPr>
        <w:t xml:space="preserve"> І.С.</w:t>
      </w:r>
    </w:p>
    <w:p w:rsidR="004B5543" w:rsidRDefault="004B5543" w:rsidP="004B5543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4B5543" w:rsidRDefault="004B5543" w:rsidP="004B5543">
      <w:pPr>
        <w:tabs>
          <w:tab w:val="left" w:pos="284"/>
        </w:tabs>
        <w:ind w:firstLine="567"/>
        <w:jc w:val="both"/>
        <w:rPr>
          <w:sz w:val="28"/>
          <w:szCs w:val="28"/>
        </w:rPr>
      </w:pPr>
    </w:p>
    <w:p w:rsidR="006656A7" w:rsidRPr="00C91D0A" w:rsidRDefault="008126E5" w:rsidP="000B02F7">
      <w:pPr>
        <w:rPr>
          <w:color w:val="000000" w:themeColor="text1"/>
          <w:sz w:val="24"/>
          <w:szCs w:val="24"/>
        </w:rPr>
      </w:pPr>
      <w:r w:rsidRPr="00DB3CC2">
        <w:rPr>
          <w:b/>
          <w:sz w:val="28"/>
          <w:szCs w:val="28"/>
        </w:rPr>
        <w:t xml:space="preserve">Голова обласної ради                       </w:t>
      </w:r>
      <w:r>
        <w:rPr>
          <w:b/>
          <w:sz w:val="28"/>
          <w:szCs w:val="28"/>
        </w:rPr>
        <w:t xml:space="preserve">       </w:t>
      </w:r>
      <w:r w:rsidRPr="00DB3CC2">
        <w:rPr>
          <w:b/>
          <w:sz w:val="28"/>
          <w:szCs w:val="28"/>
        </w:rPr>
        <w:t xml:space="preserve">         </w:t>
      </w:r>
      <w:r w:rsidR="00C33FE8">
        <w:rPr>
          <w:b/>
          <w:sz w:val="28"/>
          <w:szCs w:val="28"/>
        </w:rPr>
        <w:t xml:space="preserve">   </w:t>
      </w:r>
      <w:r w:rsidR="00D16205">
        <w:rPr>
          <w:b/>
          <w:sz w:val="28"/>
          <w:szCs w:val="28"/>
        </w:rPr>
        <w:t xml:space="preserve">                               </w:t>
      </w:r>
      <w:r w:rsidR="00C33FE8">
        <w:rPr>
          <w:b/>
          <w:sz w:val="28"/>
          <w:szCs w:val="28"/>
        </w:rPr>
        <w:t xml:space="preserve">   І.</w:t>
      </w:r>
      <w:r w:rsidR="00D16205">
        <w:rPr>
          <w:b/>
          <w:sz w:val="28"/>
          <w:szCs w:val="28"/>
        </w:rPr>
        <w:t xml:space="preserve"> </w:t>
      </w:r>
      <w:proofErr w:type="spellStart"/>
      <w:r w:rsidR="00C33FE8">
        <w:rPr>
          <w:b/>
          <w:sz w:val="28"/>
          <w:szCs w:val="28"/>
        </w:rPr>
        <w:t>Мунтян</w:t>
      </w:r>
      <w:proofErr w:type="spellEnd"/>
    </w:p>
    <w:sectPr w:rsidR="006656A7" w:rsidRPr="00C91D0A" w:rsidSect="00D82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674071"/>
    <w:multiLevelType w:val="multilevel"/>
    <w:tmpl w:val="F62207E0"/>
    <w:lvl w:ilvl="0">
      <w:start w:val="1"/>
      <w:numFmt w:val="upperRoman"/>
      <w:pStyle w:val="1"/>
      <w:lvlText w:val="Розділ %1."/>
      <w:lvlJc w:val="left"/>
      <w:pPr>
        <w:tabs>
          <w:tab w:val="num" w:pos="1800"/>
        </w:tabs>
        <w:ind w:left="432" w:hanging="432"/>
      </w:pPr>
      <w:rPr>
        <w:rFonts w:cs="Times New Roman"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288"/>
        </w:tabs>
        <w:ind w:left="-141" w:firstLine="709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42" w:firstLine="709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126E5"/>
    <w:rsid w:val="000B02F7"/>
    <w:rsid w:val="000F2E6A"/>
    <w:rsid w:val="001E37BB"/>
    <w:rsid w:val="00277D46"/>
    <w:rsid w:val="002924CE"/>
    <w:rsid w:val="002E4ADC"/>
    <w:rsid w:val="002F7C41"/>
    <w:rsid w:val="003149B0"/>
    <w:rsid w:val="003E75E5"/>
    <w:rsid w:val="00420DB2"/>
    <w:rsid w:val="00465E97"/>
    <w:rsid w:val="004B5543"/>
    <w:rsid w:val="004E2D95"/>
    <w:rsid w:val="00520C33"/>
    <w:rsid w:val="00586AC9"/>
    <w:rsid w:val="006656A7"/>
    <w:rsid w:val="00735D22"/>
    <w:rsid w:val="00760814"/>
    <w:rsid w:val="00785E96"/>
    <w:rsid w:val="00793726"/>
    <w:rsid w:val="008126E5"/>
    <w:rsid w:val="00825D12"/>
    <w:rsid w:val="00834FA4"/>
    <w:rsid w:val="00886BA5"/>
    <w:rsid w:val="00980DDD"/>
    <w:rsid w:val="00A5413A"/>
    <w:rsid w:val="00A62DDE"/>
    <w:rsid w:val="00C33FE8"/>
    <w:rsid w:val="00C91D0A"/>
    <w:rsid w:val="00CB31C4"/>
    <w:rsid w:val="00D16205"/>
    <w:rsid w:val="00D50590"/>
    <w:rsid w:val="00D82118"/>
    <w:rsid w:val="00E07583"/>
    <w:rsid w:val="00EF7723"/>
    <w:rsid w:val="00F45C82"/>
    <w:rsid w:val="00FB628A"/>
    <w:rsid w:val="00FF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126E5"/>
    <w:pPr>
      <w:spacing w:after="0" w:line="240" w:lineRule="auto"/>
    </w:pPr>
    <w:rPr>
      <w:rFonts w:eastAsia="Times New Roman"/>
      <w:sz w:val="20"/>
      <w:szCs w:val="20"/>
      <w:lang w:val="uk-UA" w:eastAsia="uk-UA"/>
    </w:rPr>
  </w:style>
  <w:style w:type="paragraph" w:styleId="1">
    <w:name w:val="heading 1"/>
    <w:basedOn w:val="a0"/>
    <w:next w:val="a0"/>
    <w:link w:val="10"/>
    <w:uiPriority w:val="9"/>
    <w:qFormat/>
    <w:rsid w:val="008126E5"/>
    <w:pPr>
      <w:keepNext/>
      <w:numPr>
        <w:numId w:val="1"/>
      </w:numPr>
      <w:spacing w:before="240" w:after="240"/>
      <w:jc w:val="center"/>
      <w:outlineLvl w:val="0"/>
    </w:pPr>
    <w:rPr>
      <w:rFonts w:ascii="Arial" w:hAnsi="Arial"/>
      <w:b/>
      <w:kern w:val="28"/>
      <w:sz w:val="28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8126E5"/>
    <w:pPr>
      <w:keepNext/>
      <w:ind w:right="4863"/>
      <w:outlineLvl w:val="1"/>
    </w:pPr>
    <w:rPr>
      <w:b/>
      <w:sz w:val="2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C91D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126E5"/>
    <w:rPr>
      <w:rFonts w:ascii="Arial" w:eastAsia="Times New Roman" w:hAnsi="Arial"/>
      <w:b/>
      <w:kern w:val="28"/>
      <w:szCs w:val="20"/>
      <w:lang w:val="uk-UA" w:eastAsia="ru-RU"/>
    </w:rPr>
  </w:style>
  <w:style w:type="character" w:customStyle="1" w:styleId="20">
    <w:name w:val="Заголовок 2 Знак"/>
    <w:basedOn w:val="a1"/>
    <w:link w:val="2"/>
    <w:uiPriority w:val="9"/>
    <w:rsid w:val="008126E5"/>
    <w:rPr>
      <w:rFonts w:eastAsia="Times New Roman"/>
      <w:b/>
      <w:sz w:val="26"/>
      <w:szCs w:val="20"/>
      <w:lang w:val="uk-UA" w:eastAsia="ru-RU"/>
    </w:rPr>
  </w:style>
  <w:style w:type="paragraph" w:styleId="a">
    <w:name w:val="List Number"/>
    <w:basedOn w:val="a0"/>
    <w:uiPriority w:val="99"/>
    <w:rsid w:val="008126E5"/>
    <w:pPr>
      <w:numPr>
        <w:ilvl w:val="1"/>
        <w:numId w:val="1"/>
      </w:numPr>
      <w:tabs>
        <w:tab w:val="clear" w:pos="1288"/>
        <w:tab w:val="num" w:pos="1429"/>
      </w:tabs>
      <w:ind w:left="0"/>
      <w:jc w:val="both"/>
    </w:pPr>
    <w:rPr>
      <w:sz w:val="28"/>
      <w:lang w:eastAsia="ru-RU"/>
    </w:rPr>
  </w:style>
  <w:style w:type="character" w:customStyle="1" w:styleId="FontStyle29">
    <w:name w:val="Font Style29"/>
    <w:basedOn w:val="a1"/>
    <w:uiPriority w:val="99"/>
    <w:rsid w:val="008126E5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C91D0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uk-UA" w:eastAsia="uk-UA"/>
    </w:rPr>
  </w:style>
  <w:style w:type="paragraph" w:styleId="a4">
    <w:name w:val="Balloon Text"/>
    <w:basedOn w:val="a0"/>
    <w:link w:val="a5"/>
    <w:uiPriority w:val="99"/>
    <w:semiHidden/>
    <w:unhideWhenUsed/>
    <w:rsid w:val="004B55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B5543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AKO</cp:lastModifiedBy>
  <cp:revision>15</cp:revision>
  <cp:lastPrinted>2016-10-27T12:23:00Z</cp:lastPrinted>
  <dcterms:created xsi:type="dcterms:W3CDTF">2016-10-20T09:43:00Z</dcterms:created>
  <dcterms:modified xsi:type="dcterms:W3CDTF">2016-11-02T08:52:00Z</dcterms:modified>
</cp:coreProperties>
</file>